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C52C13">
        <w:rPr>
          <w:sz w:val="28"/>
          <w:szCs w:val="28"/>
        </w:rPr>
        <w:t>59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5F050D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5F050D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, </w:t>
      </w:r>
      <w:r w:rsidR="005F050D">
        <w:rPr>
          <w:sz w:val="28"/>
          <w:szCs w:val="28"/>
        </w:rPr>
        <w:t>*</w:t>
      </w:r>
      <w:r>
        <w:rPr>
          <w:sz w:val="28"/>
          <w:szCs w:val="28"/>
        </w:rPr>
        <w:t xml:space="preserve"> год</w:t>
      </w:r>
      <w:r w:rsidR="004F4285">
        <w:rPr>
          <w:sz w:val="28"/>
          <w:szCs w:val="28"/>
        </w:rPr>
        <w:t>а рождени</w:t>
      </w:r>
      <w:r w:rsidR="00C13515">
        <w:rPr>
          <w:sz w:val="28"/>
          <w:szCs w:val="28"/>
        </w:rPr>
        <w:t>я, у</w:t>
      </w:r>
      <w:r w:rsidR="007E7B41">
        <w:rPr>
          <w:sz w:val="28"/>
          <w:szCs w:val="28"/>
        </w:rPr>
        <w:t>роженца</w:t>
      </w:r>
      <w:r w:rsidR="001218A0">
        <w:rPr>
          <w:sz w:val="28"/>
          <w:szCs w:val="28"/>
        </w:rPr>
        <w:t xml:space="preserve"> </w:t>
      </w:r>
      <w:r w:rsidR="005F050D">
        <w:rPr>
          <w:sz w:val="28"/>
          <w:szCs w:val="28"/>
        </w:rPr>
        <w:t>*</w:t>
      </w:r>
      <w:r w:rsidR="00071F38">
        <w:rPr>
          <w:sz w:val="28"/>
          <w:szCs w:val="28"/>
        </w:rPr>
        <w:t xml:space="preserve">, </w:t>
      </w:r>
      <w:r w:rsidR="001025F9">
        <w:rPr>
          <w:sz w:val="28"/>
          <w:szCs w:val="28"/>
        </w:rPr>
        <w:t>гражданина</w:t>
      </w:r>
      <w:r w:rsidR="00200D82">
        <w:rPr>
          <w:sz w:val="28"/>
          <w:szCs w:val="28"/>
        </w:rPr>
        <w:t xml:space="preserve"> Российской Федерации</w:t>
      </w:r>
      <w:r w:rsidR="00826727">
        <w:rPr>
          <w:sz w:val="28"/>
          <w:szCs w:val="28"/>
        </w:rPr>
        <w:t>,</w:t>
      </w:r>
      <w:r w:rsidR="00C13515">
        <w:rPr>
          <w:sz w:val="28"/>
          <w:szCs w:val="28"/>
        </w:rPr>
        <w:t xml:space="preserve"> </w:t>
      </w:r>
      <w:r w:rsidR="005F050D">
        <w:rPr>
          <w:sz w:val="28"/>
          <w:szCs w:val="28"/>
        </w:rPr>
        <w:t>*</w:t>
      </w:r>
      <w:r w:rsidR="00581AEE">
        <w:rPr>
          <w:sz w:val="28"/>
          <w:szCs w:val="28"/>
        </w:rPr>
        <w:t>, зарегистрированного</w:t>
      </w:r>
      <w:r w:rsidR="002537BC">
        <w:rPr>
          <w:sz w:val="28"/>
          <w:szCs w:val="28"/>
        </w:rPr>
        <w:t xml:space="preserve"> по адресу:</w:t>
      </w:r>
      <w:r w:rsidR="001218A0">
        <w:rPr>
          <w:sz w:val="28"/>
          <w:szCs w:val="28"/>
        </w:rPr>
        <w:t xml:space="preserve"> </w:t>
      </w:r>
      <w:r w:rsidR="005F050D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="00581AEE">
        <w:rPr>
          <w:sz w:val="28"/>
          <w:szCs w:val="28"/>
        </w:rPr>
        <w:t xml:space="preserve"> фактически проживающего по адресу: </w:t>
      </w:r>
      <w:r w:rsidR="005F050D">
        <w:rPr>
          <w:sz w:val="28"/>
          <w:szCs w:val="28"/>
        </w:rPr>
        <w:t>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BE1159">
        <w:rPr>
          <w:color w:val="000000"/>
          <w:sz w:val="28"/>
          <w:szCs w:val="28"/>
          <w:shd w:val="clear" w:color="auto" w:fill="FFFFFF"/>
        </w:rPr>
        <w:t>24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5F050D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C52C13">
        <w:rPr>
          <w:color w:val="000000"/>
          <w:sz w:val="28"/>
          <w:szCs w:val="28"/>
          <w:shd w:val="clear" w:color="auto" w:fill="FFFFFF"/>
        </w:rPr>
        <w:t>№</w:t>
      </w:r>
      <w:r w:rsidR="005F050D">
        <w:rPr>
          <w:color w:val="000000"/>
          <w:sz w:val="28"/>
          <w:szCs w:val="28"/>
          <w:shd w:val="clear" w:color="auto" w:fill="FFFFFF"/>
        </w:rPr>
        <w:t>*</w:t>
      </w:r>
      <w:r w:rsidR="00512B41">
        <w:rPr>
          <w:color w:val="000000"/>
          <w:sz w:val="28"/>
          <w:szCs w:val="28"/>
          <w:shd w:val="clear" w:color="auto" w:fill="FFFFFF"/>
        </w:rPr>
        <w:t xml:space="preserve"> от 14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512B41">
        <w:rPr>
          <w:color w:val="000000"/>
          <w:sz w:val="28"/>
          <w:szCs w:val="28"/>
          <w:shd w:val="clear" w:color="auto" w:fill="FFFFFF"/>
        </w:rPr>
        <w:t>истративном правонарушении от 14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письма 14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BE1159">
        <w:rPr>
          <w:color w:val="000000"/>
          <w:sz w:val="28"/>
          <w:szCs w:val="28"/>
          <w:shd w:val="clear" w:color="auto" w:fill="FFFFFF"/>
        </w:rPr>
        <w:t>ло и вступило в законную силу 25.09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BE1159">
        <w:rPr>
          <w:color w:val="000000"/>
          <w:sz w:val="28"/>
          <w:szCs w:val="28"/>
          <w:shd w:val="clear" w:color="auto" w:fill="FFFFFF"/>
        </w:rPr>
        <w:t>позднее 23.11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C52C13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5F050D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BE1159" w:rsidP="00BE115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25 ноября 2023 года, считать </w:t>
      </w:r>
      <w:r>
        <w:rPr>
          <w:color w:val="000000"/>
          <w:sz w:val="28"/>
          <w:szCs w:val="28"/>
          <w:shd w:val="clear" w:color="auto" w:fill="FFFFFF"/>
        </w:rPr>
        <w:t xml:space="preserve">24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5F050D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5F050D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512B41">
        <w:rPr>
          <w:sz w:val="28"/>
          <w:szCs w:val="28"/>
        </w:rPr>
        <w:t xml:space="preserve"> </w:t>
      </w:r>
      <w:r w:rsidRPr="00C52C13" w:rsidR="00C52C13">
        <w:rPr>
          <w:sz w:val="28"/>
          <w:szCs w:val="28"/>
        </w:rPr>
        <w:t>0412365400095000592420108</w:t>
      </w:r>
      <w:r w:rsidR="00C52C13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Мировой судья                                                                      А.Ю. Кравченко</w:t>
      </w:r>
    </w:p>
    <w:p w:rsidR="00564CE5"/>
    <w:sectPr w:rsidSect="00BE1159">
      <w:pgSz w:w="11906" w:h="16838"/>
      <w:pgMar w:top="851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050D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52C13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248C-F9E5-40AA-9D1E-0F1D42D6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